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jc w:val="both"/>
        <w:rPr>
          <w:sz w:val="28"/>
          <w:szCs w:val="28"/>
        </w:rPr>
      </w:pPr>
      <w:r>
        <w:rPr>
          <w:rStyle w:val="cat-Addressgrp-0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Dategrp-7rplc-1"/>
          <w:rFonts w:ascii="Times New Roman" w:eastAsia="Times New Roman" w:hAnsi="Times New Roman" w:cs="Times New Roman"/>
          <w:sz w:val="28"/>
          <w:szCs w:val="28"/>
        </w:rPr>
        <w:t>дата</w:t>
      </w:r>
    </w:p>
    <w:p>
      <w:pPr>
        <w:spacing w:before="0" w:after="0"/>
        <w:ind w:firstLine="709"/>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Исполняющий обязанности мирового судьи судебного участка №3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мировой судья судебного участка №6 Ханты-Мансийского судебного </w:t>
      </w:r>
      <w:r>
        <w:rPr>
          <w:rStyle w:val="cat-Addressgrp-2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рассмотрев в открытом судебном заседании дело об административном </w:t>
      </w:r>
      <w:r>
        <w:rPr>
          <w:rFonts w:ascii="Times New Roman" w:eastAsia="Times New Roman" w:hAnsi="Times New Roman" w:cs="Times New Roman"/>
          <w:sz w:val="28"/>
          <w:szCs w:val="28"/>
        </w:rPr>
        <w:t xml:space="preserve">правонарушении </w:t>
      </w:r>
      <w:r>
        <w:rPr>
          <w:rFonts w:ascii="Times New Roman" w:eastAsia="Times New Roman" w:hAnsi="Times New Roman" w:cs="Times New Roman"/>
          <w:sz w:val="28"/>
          <w:szCs w:val="28"/>
        </w:rPr>
        <w:t xml:space="preserve">в отношении </w:t>
      </w:r>
      <w:r>
        <w:rPr>
          <w:rFonts w:ascii="Times New Roman" w:eastAsia="Times New Roman" w:hAnsi="Times New Roman" w:cs="Times New Roman"/>
          <w:sz w:val="28"/>
          <w:szCs w:val="28"/>
        </w:rPr>
        <w:t xml:space="preserve">Серкова </w:t>
      </w:r>
      <w:r>
        <w:rPr>
          <w:rStyle w:val="cat-UserDefinedgrp-32rplc-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1rplc-6"/>
          <w:rFonts w:ascii="Times New Roman" w:eastAsia="Times New Roman" w:hAnsi="Times New Roman" w:cs="Times New Roman"/>
          <w:sz w:val="28"/>
          <w:szCs w:val="28"/>
        </w:rPr>
        <w:t>...</w:t>
      </w:r>
      <w:r>
        <w:rPr>
          <w:rStyle w:val="cat-PassportDatagrp-23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зарегистрированного и проживающего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Style w:val="cat-Dategrp-8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около</w:t>
      </w:r>
      <w:r>
        <w:rPr>
          <w:rFonts w:ascii="Times New Roman" w:eastAsia="Times New Roman" w:hAnsi="Times New Roman" w:cs="Times New Roman"/>
          <w:sz w:val="28"/>
          <w:szCs w:val="28"/>
        </w:rPr>
        <w:t xml:space="preserve"> </w:t>
      </w:r>
      <w:r>
        <w:rPr>
          <w:rStyle w:val="cat-Timegrp-24rplc-10"/>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районе </w:t>
      </w:r>
      <w:r>
        <w:rPr>
          <w:rFonts w:ascii="Times New Roman" w:eastAsia="Times New Roman" w:hAnsi="Times New Roman" w:cs="Times New Roman"/>
          <w:sz w:val="28"/>
          <w:szCs w:val="28"/>
        </w:rPr>
        <w:t xml:space="preserve">дома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0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водитель </w:t>
      </w:r>
      <w:r>
        <w:rPr>
          <w:rStyle w:val="cat-FIOgrp-15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управлял транспортным средством – </w:t>
      </w:r>
      <w:r>
        <w:rPr>
          <w:rFonts w:ascii="Times New Roman" w:eastAsia="Times New Roman" w:hAnsi="Times New Roman" w:cs="Times New Roman"/>
          <w:sz w:val="28"/>
          <w:szCs w:val="28"/>
        </w:rPr>
        <w:t xml:space="preserve">автомобилем марки </w:t>
      </w:r>
      <w:r>
        <w:rPr>
          <w:rStyle w:val="cat-CarMakeModelgrp-25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PREFACE</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государственный регистрационный знак </w:t>
      </w:r>
      <w:r>
        <w:rPr>
          <w:rStyle w:val="cat-UserDefinedgrp-33rplc-1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состоянии опьянения, чем нарушил п.2.7 Правил дорожного движения Российской Федерации,</w:t>
      </w:r>
      <w:r>
        <w:rPr>
          <w:rFonts w:ascii="Times New Roman" w:eastAsia="Times New Roman" w:hAnsi="Times New Roman" w:cs="Times New Roman"/>
          <w:sz w:val="28"/>
          <w:szCs w:val="28"/>
        </w:rPr>
        <w:t xml:space="preserve"> утвержденных Постановлением Совета Министров - Правительства Российской Федерации от </w:t>
      </w:r>
      <w:r>
        <w:rPr>
          <w:rStyle w:val="cat-Dategrp-9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№1090</w:t>
      </w:r>
      <w:r>
        <w:rPr>
          <w:rFonts w:ascii="Times New Roman" w:eastAsia="Times New Roman" w:hAnsi="Times New Roman" w:cs="Times New Roman"/>
          <w:sz w:val="28"/>
          <w:szCs w:val="28"/>
        </w:rPr>
        <w:t xml:space="preserve"> (далее-ПДД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 этом </w:t>
      </w:r>
      <w:r>
        <w:rPr>
          <w:rFonts w:ascii="Times New Roman" w:eastAsia="Times New Roman" w:hAnsi="Times New Roman" w:cs="Times New Roman"/>
          <w:sz w:val="28"/>
          <w:szCs w:val="28"/>
        </w:rPr>
        <w:t xml:space="preserve">действия </w:t>
      </w:r>
      <w:r>
        <w:rPr>
          <w:rStyle w:val="cat-FIOgrp-16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содержат уголовно наказуемого деяния.</w:t>
      </w:r>
    </w:p>
    <w:p>
      <w:pPr>
        <w:spacing w:before="0" w:after="0"/>
        <w:ind w:firstLine="709"/>
        <w:jc w:val="both"/>
        <w:rPr>
          <w:sz w:val="28"/>
          <w:szCs w:val="28"/>
        </w:rPr>
      </w:pPr>
      <w:r>
        <w:rPr>
          <w:rStyle w:val="cat-FIOgrp-15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9"/>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6rplc-19"/>
          <w:rFonts w:ascii="Times New Roman" w:eastAsia="Times New Roman" w:hAnsi="Times New Roman" w:cs="Times New Roman"/>
          <w:sz w:val="28"/>
          <w:szCs w:val="28"/>
        </w:rPr>
        <w:t>фио</w:t>
      </w:r>
    </w:p>
    <w:p>
      <w:pPr>
        <w:spacing w:before="0" w:after="0"/>
        <w:ind w:firstLine="709"/>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об административном правонарушении, мировой судья пришел к следующему.</w:t>
      </w:r>
    </w:p>
    <w:p>
      <w:pPr>
        <w:spacing w:before="0" w:after="0"/>
        <w:ind w:firstLine="709"/>
        <w:jc w:val="both"/>
        <w:rPr>
          <w:sz w:val="28"/>
          <w:szCs w:val="28"/>
        </w:rPr>
      </w:pPr>
      <w:r>
        <w:rPr>
          <w:rFonts w:ascii="Times New Roman" w:eastAsia="Times New Roman" w:hAnsi="Times New Roman" w:cs="Times New Roman"/>
          <w:sz w:val="28"/>
          <w:szCs w:val="28"/>
        </w:rPr>
        <w:t>Ответственность по ч.1 ст.12.8 КоАП РФ наступает в случае управления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firstLine="709"/>
        <w:jc w:val="both"/>
        <w:rPr>
          <w:sz w:val="28"/>
          <w:szCs w:val="28"/>
        </w:rPr>
      </w:pPr>
      <w:r>
        <w:rPr>
          <w:rFonts w:ascii="Times New Roman" w:eastAsia="Times New Roman" w:hAnsi="Times New Roman" w:cs="Times New Roman"/>
          <w:sz w:val="28"/>
          <w:szCs w:val="28"/>
        </w:rPr>
        <w:t xml:space="preserve">В силу </w:t>
      </w:r>
      <w:hyperlink r:id="rId4" w:history="1">
        <w:r>
          <w:rPr>
            <w:rFonts w:ascii="Times New Roman" w:eastAsia="Times New Roman" w:hAnsi="Times New Roman" w:cs="Times New Roman"/>
            <w:color w:val="0000EE"/>
            <w:sz w:val="28"/>
            <w:szCs w:val="28"/>
          </w:rPr>
          <w:t>пункта 2.</w:t>
        </w:r>
      </w:hyperlink>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spacing w:before="0" w:after="0"/>
        <w:ind w:firstLine="709"/>
        <w:jc w:val="both"/>
        <w:rPr>
          <w:sz w:val="28"/>
          <w:szCs w:val="28"/>
        </w:rPr>
      </w:pPr>
      <w:r>
        <w:rPr>
          <w:rFonts w:ascii="Times New Roman" w:eastAsia="Times New Roman" w:hAnsi="Times New Roman" w:cs="Times New Roman"/>
          <w:sz w:val="28"/>
          <w:szCs w:val="28"/>
        </w:rPr>
        <w:t xml:space="preserve">Виновность </w:t>
      </w:r>
      <w:r>
        <w:rPr>
          <w:rStyle w:val="cat-FIOgrp-1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управлении</w:t>
      </w:r>
      <w:r>
        <w:rPr>
          <w:rFonts w:ascii="Times New Roman" w:eastAsia="Times New Roman" w:hAnsi="Times New Roman" w:cs="Times New Roman"/>
          <w:sz w:val="28"/>
          <w:szCs w:val="28"/>
        </w:rPr>
        <w:t xml:space="preserve"> транспортным средством в сос</w:t>
      </w:r>
      <w:r>
        <w:rPr>
          <w:rFonts w:ascii="Times New Roman" w:eastAsia="Times New Roman" w:hAnsi="Times New Roman" w:cs="Times New Roman"/>
          <w:sz w:val="28"/>
          <w:szCs w:val="28"/>
        </w:rPr>
        <w:t>тоянии опьянения подтверждается</w:t>
      </w:r>
      <w:r>
        <w:rPr>
          <w:rFonts w:ascii="Times New Roman" w:eastAsia="Times New Roman" w:hAnsi="Times New Roman" w:cs="Times New Roman"/>
          <w:sz w:val="28"/>
          <w:szCs w:val="28"/>
        </w:rPr>
        <w:t xml:space="preserve"> исслед</w:t>
      </w:r>
      <w:r>
        <w:rPr>
          <w:rFonts w:ascii="Times New Roman" w:eastAsia="Times New Roman" w:hAnsi="Times New Roman" w:cs="Times New Roman"/>
          <w:sz w:val="28"/>
          <w:szCs w:val="28"/>
        </w:rPr>
        <w:t>ованными судом доказательствами, а именно: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протоколом об административном пр</w:t>
      </w:r>
      <w:r>
        <w:rPr>
          <w:rFonts w:ascii="Times New Roman" w:eastAsia="Times New Roman" w:hAnsi="Times New Roman" w:cs="Times New Roman"/>
          <w:sz w:val="28"/>
          <w:szCs w:val="28"/>
        </w:rPr>
        <w:t>авонарушении серии 86 ХМ №</w:t>
      </w:r>
      <w:r>
        <w:rPr>
          <w:rFonts w:ascii="Times New Roman" w:eastAsia="Times New Roman" w:hAnsi="Times New Roman" w:cs="Times New Roman"/>
          <w:sz w:val="28"/>
          <w:szCs w:val="28"/>
        </w:rPr>
        <w:t>672647</w:t>
      </w:r>
      <w:r>
        <w:rPr>
          <w:rFonts w:ascii="Times New Roman" w:eastAsia="Times New Roman" w:hAnsi="Times New Roman" w:cs="Times New Roman"/>
          <w:sz w:val="28"/>
          <w:szCs w:val="28"/>
        </w:rPr>
        <w:t xml:space="preserve"> от </w:t>
      </w:r>
      <w:r>
        <w:rPr>
          <w:rStyle w:val="cat-Dategrp-8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составленным </w:t>
      </w:r>
      <w:r>
        <w:rPr>
          <w:rFonts w:ascii="Times New Roman" w:eastAsia="Times New Roman" w:hAnsi="Times New Roman" w:cs="Times New Roman"/>
          <w:sz w:val="28"/>
          <w:szCs w:val="28"/>
        </w:rPr>
        <w:t>в присутствии</w:t>
      </w:r>
      <w:r>
        <w:rPr>
          <w:rFonts w:ascii="Times New Roman" w:eastAsia="Times New Roman" w:hAnsi="Times New Roman" w:cs="Times New Roman"/>
          <w:sz w:val="28"/>
          <w:szCs w:val="28"/>
        </w:rPr>
        <w:t xml:space="preserve"> </w:t>
      </w:r>
      <w:r>
        <w:rPr>
          <w:rStyle w:val="cat-FIOgrp-16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86ПК №</w:t>
      </w:r>
      <w:r>
        <w:rPr>
          <w:rFonts w:ascii="Times New Roman" w:eastAsia="Times New Roman" w:hAnsi="Times New Roman" w:cs="Times New Roman"/>
          <w:sz w:val="28"/>
          <w:szCs w:val="28"/>
        </w:rPr>
        <w:t>065619</w:t>
      </w:r>
      <w:r>
        <w:rPr>
          <w:rFonts w:ascii="Times New Roman" w:eastAsia="Times New Roman" w:hAnsi="Times New Roman" w:cs="Times New Roman"/>
          <w:sz w:val="28"/>
          <w:szCs w:val="28"/>
        </w:rPr>
        <w:t xml:space="preserve"> от </w:t>
      </w:r>
      <w:r>
        <w:rPr>
          <w:rStyle w:val="cat-Dategrp-8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w:t>
      </w:r>
      <w:r>
        <w:rPr>
          <w:rStyle w:val="cat-FIOgrp-16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w:t>
      </w:r>
      <w:r>
        <w:rPr>
          <w:rFonts w:ascii="Times New Roman" w:eastAsia="Times New Roman" w:hAnsi="Times New Roman" w:cs="Times New Roman"/>
          <w:sz w:val="28"/>
          <w:szCs w:val="28"/>
        </w:rPr>
        <w:t>равления транспортным средством, основанием для отстранения от управления транспортным средств</w:t>
      </w:r>
      <w:r>
        <w:rPr>
          <w:rFonts w:ascii="Times New Roman" w:eastAsia="Times New Roman" w:hAnsi="Times New Roman" w:cs="Times New Roman"/>
          <w:sz w:val="28"/>
          <w:szCs w:val="28"/>
        </w:rPr>
        <w:t xml:space="preserve">ом послужили признаки опьянения; </w:t>
      </w:r>
    </w:p>
    <w:p>
      <w:pPr>
        <w:spacing w:before="0" w:after="0"/>
        <w:ind w:firstLine="709"/>
        <w:jc w:val="both"/>
        <w:rPr>
          <w:sz w:val="28"/>
          <w:szCs w:val="28"/>
        </w:rPr>
      </w:pPr>
      <w:r>
        <w:rPr>
          <w:rFonts w:ascii="Times New Roman" w:eastAsia="Times New Roman" w:hAnsi="Times New Roman" w:cs="Times New Roman"/>
          <w:sz w:val="28"/>
          <w:szCs w:val="28"/>
        </w:rPr>
        <w:t xml:space="preserve">-актом освидетельствования на состояние алкогольного опьянения </w:t>
      </w:r>
      <w:r>
        <w:rPr>
          <w:rFonts w:ascii="Times New Roman" w:eastAsia="Times New Roman" w:hAnsi="Times New Roman" w:cs="Times New Roman"/>
          <w:sz w:val="28"/>
          <w:szCs w:val="28"/>
        </w:rPr>
        <w:t>серии 86ГП №</w:t>
      </w:r>
      <w:r>
        <w:rPr>
          <w:rFonts w:ascii="Times New Roman" w:eastAsia="Times New Roman" w:hAnsi="Times New Roman" w:cs="Times New Roman"/>
          <w:sz w:val="28"/>
          <w:szCs w:val="28"/>
        </w:rPr>
        <w:t>065580</w:t>
      </w:r>
      <w:r>
        <w:rPr>
          <w:rFonts w:ascii="Times New Roman" w:eastAsia="Times New Roman" w:hAnsi="Times New Roman" w:cs="Times New Roman"/>
          <w:sz w:val="28"/>
          <w:szCs w:val="28"/>
        </w:rPr>
        <w:t xml:space="preserve"> от </w:t>
      </w:r>
      <w:r>
        <w:rPr>
          <w:rStyle w:val="cat-Dategrp-8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чеком, содержащим результат освидетельствования, </w:t>
      </w:r>
      <w:r>
        <w:rPr>
          <w:rFonts w:ascii="Times New Roman" w:eastAsia="Times New Roman" w:hAnsi="Times New Roman" w:cs="Times New Roman"/>
          <w:sz w:val="28"/>
          <w:szCs w:val="28"/>
        </w:rPr>
        <w:t xml:space="preserve">согласно которому </w:t>
      </w:r>
      <w:r>
        <w:rPr>
          <w:rFonts w:ascii="Times New Roman" w:eastAsia="Times New Roman" w:hAnsi="Times New Roman" w:cs="Times New Roman"/>
          <w:sz w:val="28"/>
          <w:szCs w:val="28"/>
        </w:rPr>
        <w:t xml:space="preserve">результат освидетельствования составил </w:t>
      </w:r>
      <w:r>
        <w:rPr>
          <w:rFonts w:ascii="Times New Roman" w:eastAsia="Times New Roman" w:hAnsi="Times New Roman" w:cs="Times New Roman"/>
          <w:sz w:val="28"/>
          <w:szCs w:val="28"/>
        </w:rPr>
        <w:t>0,77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мг/л этанола в выдыхаемом воздухе</w:t>
      </w:r>
      <w:r>
        <w:rPr>
          <w:rFonts w:ascii="Times New Roman" w:eastAsia="Times New Roman" w:hAnsi="Times New Roman" w:cs="Times New Roman"/>
          <w:sz w:val="28"/>
          <w:szCs w:val="28"/>
        </w:rPr>
        <w:t xml:space="preserve">, с результатом освидетельствования </w:t>
      </w:r>
      <w:r>
        <w:rPr>
          <w:rStyle w:val="cat-FIOgrp-15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согласился</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-копией свидетельства о по</w:t>
      </w:r>
      <w:r>
        <w:rPr>
          <w:rFonts w:ascii="Times New Roman" w:eastAsia="Times New Roman" w:hAnsi="Times New Roman" w:cs="Times New Roman"/>
          <w:sz w:val="28"/>
          <w:szCs w:val="28"/>
        </w:rPr>
        <w:t>верке №С-ВЯ/</w:t>
      </w:r>
      <w:r>
        <w:rPr>
          <w:rStyle w:val="cat-Dategrp-10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387518331</w:t>
      </w:r>
      <w:r>
        <w:rPr>
          <w:rFonts w:ascii="Times New Roman" w:eastAsia="Times New Roman" w:hAnsi="Times New Roman" w:cs="Times New Roman"/>
          <w:sz w:val="28"/>
          <w:szCs w:val="28"/>
        </w:rPr>
        <w:t xml:space="preserve"> средства измерений анализатор паров этанола в выдыхаемом воздухе «</w:t>
      </w:r>
      <w:r>
        <w:rPr>
          <w:rFonts w:ascii="Times New Roman" w:eastAsia="Times New Roman" w:hAnsi="Times New Roman" w:cs="Times New Roman"/>
          <w:sz w:val="28"/>
          <w:szCs w:val="28"/>
        </w:rPr>
        <w:t>Alcktest</w:t>
      </w:r>
      <w:r>
        <w:rPr>
          <w:rFonts w:ascii="Times New Roman" w:eastAsia="Times New Roman" w:hAnsi="Times New Roman" w:cs="Times New Roman"/>
          <w:sz w:val="28"/>
          <w:szCs w:val="28"/>
        </w:rPr>
        <w:t xml:space="preserve"> мод.6510,6810 мод.6810,29815-08</w:t>
      </w:r>
      <w:r>
        <w:rPr>
          <w:rFonts w:ascii="Times New Roman" w:eastAsia="Times New Roman" w:hAnsi="Times New Roman" w:cs="Times New Roman"/>
          <w:sz w:val="28"/>
          <w:szCs w:val="28"/>
        </w:rPr>
        <w:t xml:space="preserve">», заводской номер </w:t>
      </w:r>
      <w:r>
        <w:rPr>
          <w:rFonts w:ascii="Times New Roman" w:eastAsia="Times New Roman" w:hAnsi="Times New Roman" w:cs="Times New Roman"/>
          <w:sz w:val="28"/>
          <w:szCs w:val="28"/>
        </w:rPr>
        <w:t>ARCF</w:t>
      </w:r>
      <w:r>
        <w:rPr>
          <w:rFonts w:ascii="Times New Roman" w:eastAsia="Times New Roman" w:hAnsi="Times New Roman" w:cs="Times New Roman"/>
          <w:sz w:val="28"/>
          <w:szCs w:val="28"/>
        </w:rPr>
        <w:t>-1054</w:t>
      </w:r>
      <w:r>
        <w:rPr>
          <w:rFonts w:ascii="Times New Roman" w:eastAsia="Times New Roman" w:hAnsi="Times New Roman" w:cs="Times New Roman"/>
          <w:sz w:val="28"/>
          <w:szCs w:val="28"/>
        </w:rPr>
        <w:t xml:space="preserve">, действительного до </w:t>
      </w:r>
      <w:r>
        <w:rPr>
          <w:rStyle w:val="cat-Dategrp-11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объяснением </w:t>
      </w:r>
      <w:r>
        <w:rPr>
          <w:rStyle w:val="cat-FIOgrp-16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8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рапорт</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инспекторов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ДПС </w:t>
      </w:r>
      <w:r>
        <w:rPr>
          <w:rStyle w:val="cat-FIOgrp-17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w:t>
      </w:r>
      <w:r>
        <w:rPr>
          <w:rStyle w:val="cat-FIOgrp-18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19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w:t>
      </w:r>
      <w:r>
        <w:rPr>
          <w:rStyle w:val="cat-Dategrp-8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видеозаписью отстранения </w:t>
      </w:r>
      <w:r>
        <w:rPr>
          <w:rStyle w:val="cat-FIOgrp-16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 управления транспортным средством, </w:t>
      </w:r>
      <w:r>
        <w:rPr>
          <w:rFonts w:ascii="Times New Roman" w:eastAsia="Times New Roman" w:hAnsi="Times New Roman" w:cs="Times New Roman"/>
          <w:sz w:val="28"/>
          <w:szCs w:val="28"/>
        </w:rPr>
        <w:t>проведением освидетельствования на состояние алкогольного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содержащейся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DVD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диске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материалов по факту совершения ДТП от </w:t>
      </w:r>
      <w:r>
        <w:rPr>
          <w:rStyle w:val="cat-Dategrp-8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Совокупность исследованных доказательств подтверждает факт управления </w:t>
      </w:r>
      <w:r>
        <w:rPr>
          <w:rStyle w:val="cat-FIOgrp-15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в состоянии опьянения.</w:t>
      </w:r>
    </w:p>
    <w:p>
      <w:pPr>
        <w:spacing w:before="0" w:after="0"/>
        <w:ind w:firstLine="709"/>
        <w:jc w:val="both"/>
        <w:rPr>
          <w:sz w:val="28"/>
          <w:szCs w:val="28"/>
        </w:rPr>
      </w:pPr>
      <w:r>
        <w:rPr>
          <w:rFonts w:ascii="Times New Roman" w:eastAsia="Times New Roman" w:hAnsi="Times New Roman" w:cs="Times New Roman"/>
          <w:sz w:val="28"/>
          <w:szCs w:val="28"/>
        </w:rPr>
        <w:t xml:space="preserve">Собранные по делу доказательства отвечают признакам законности, достоверности и допустимости, </w:t>
      </w:r>
      <w:r>
        <w:rPr>
          <w:rFonts w:ascii="Times New Roman" w:eastAsia="Times New Roman" w:hAnsi="Times New Roman" w:cs="Times New Roman"/>
          <w:sz w:val="28"/>
          <w:szCs w:val="28"/>
        </w:rPr>
        <w:t>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pPr>
        <w:spacing w:before="0" w:after="0"/>
        <w:ind w:firstLine="708"/>
        <w:jc w:val="both"/>
        <w:rPr>
          <w:sz w:val="28"/>
          <w:szCs w:val="28"/>
        </w:rPr>
      </w:pPr>
      <w:r>
        <w:rPr>
          <w:rFonts w:ascii="Times New Roman" w:eastAsia="Times New Roman" w:hAnsi="Times New Roman" w:cs="Times New Roman"/>
          <w:sz w:val="28"/>
          <w:szCs w:val="28"/>
        </w:rPr>
        <w:t xml:space="preserve">С учетом изложенного, мировой судья считает вину </w:t>
      </w:r>
      <w:r>
        <w:rPr>
          <w:rStyle w:val="cat-FIOgrp-16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факту управления транспортным средством в состоянии опьянения доказанной.</w:t>
      </w:r>
    </w:p>
    <w:p>
      <w:pPr>
        <w:spacing w:before="0" w:after="0"/>
        <w:ind w:firstLine="708"/>
        <w:jc w:val="both"/>
        <w:rPr>
          <w:sz w:val="28"/>
          <w:szCs w:val="28"/>
        </w:rPr>
      </w:pPr>
      <w:r>
        <w:rPr>
          <w:rStyle w:val="cat-FIOgrp-15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имеет водительское удостоверение </w:t>
      </w:r>
      <w:r>
        <w:rPr>
          <w:rFonts w:ascii="Times New Roman" w:eastAsia="Times New Roman" w:hAnsi="Times New Roman" w:cs="Times New Roman"/>
          <w:sz w:val="28"/>
          <w:szCs w:val="28"/>
        </w:rPr>
        <w:t xml:space="preserve">серии </w:t>
      </w:r>
      <w:r>
        <w:rPr>
          <w:rFonts w:ascii="Times New Roman" w:eastAsia="Times New Roman" w:hAnsi="Times New Roman" w:cs="Times New Roman"/>
          <w:sz w:val="28"/>
          <w:szCs w:val="28"/>
        </w:rPr>
        <w:t>9901</w:t>
      </w:r>
      <w:r>
        <w:rPr>
          <w:rFonts w:ascii="Times New Roman" w:eastAsia="Times New Roman" w:hAnsi="Times New Roman" w:cs="Times New Roman"/>
          <w:sz w:val="28"/>
          <w:szCs w:val="28"/>
        </w:rPr>
        <w:t xml:space="preserve"> номер </w:t>
      </w:r>
      <w:r>
        <w:rPr>
          <w:rStyle w:val="cat-PhoneNumbergrp-26rplc-4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действительное до </w:t>
      </w:r>
      <w:r>
        <w:rPr>
          <w:rStyle w:val="cat-Dategrp-12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 является лицом,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не является лицом, имеющим судимость за совершение преступления, предусмотренного ч.ч.2,4,6 ст.264 или ст.264.1 УК РФ.</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w:t>
      </w:r>
      <w:r>
        <w:rPr>
          <w:rStyle w:val="cat-FIOgrp-1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мировой судья квалифицирует по ч.1 ст.12.8 КоАП РФ - </w:t>
      </w:r>
      <w:r>
        <w:rPr>
          <w:rFonts w:ascii="Times New Roman" w:eastAsia="Times New Roman" w:hAnsi="Times New Roman" w:cs="Times New Roman"/>
          <w:sz w:val="28"/>
          <w:szCs w:val="28"/>
        </w:rPr>
        <w:t xml:space="preserve">управление транспортным средством водителем, находящимся в состоянии опьянения, если такие действия не содержат </w:t>
      </w:r>
      <w:hyperlink r:id="rId5"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личность правонарушителя, характер и тяжесть совершенного им правонарушения, его имуществе</w:t>
      </w:r>
      <w:r>
        <w:rPr>
          <w:rFonts w:ascii="Times New Roman" w:eastAsia="Times New Roman" w:hAnsi="Times New Roman" w:cs="Times New Roman"/>
          <w:sz w:val="28"/>
          <w:szCs w:val="28"/>
        </w:rPr>
        <w:t>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Style w:val="cat-FIOgrp-1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совершил правонарушение в сфере безопасности дорожного движения,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ом, смягчающим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административную ответственность</w:t>
      </w:r>
      <w:r>
        <w:rPr>
          <w:rFonts w:ascii="Times New Roman" w:eastAsia="Times New Roman" w:hAnsi="Times New Roman" w:cs="Times New Roman"/>
          <w:sz w:val="28"/>
          <w:szCs w:val="28"/>
        </w:rPr>
        <w:t>, является признание вины в совершенном правонарушении, обстоятельств, отягчающих административную ответственность,</w:t>
      </w:r>
      <w:r>
        <w:rPr>
          <w:rFonts w:ascii="Times New Roman" w:eastAsia="Times New Roman" w:hAnsi="Times New Roman" w:cs="Times New Roman"/>
          <w:sz w:val="28"/>
          <w:szCs w:val="28"/>
        </w:rPr>
        <w:t xml:space="preserve"> не установлено.</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руководствуясь ст.ст.23.1, 29.10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мировой судья, </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4rplc-44"/>
          <w:rFonts w:ascii="Times New Roman" w:eastAsia="Times New Roman" w:hAnsi="Times New Roman" w:cs="Times New Roman"/>
          <w:sz w:val="28"/>
          <w:szCs w:val="28"/>
        </w:rPr>
        <w:t>фио</w:t>
      </w:r>
      <w:r>
        <w:rPr>
          <w:rStyle w:val="cat-UserDefinedgrp-32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виновным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ч.1 ст.12.8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и назначить ему</w:t>
      </w:r>
      <w:r>
        <w:rPr>
          <w:rFonts w:ascii="Times New Roman" w:eastAsia="Times New Roman" w:hAnsi="Times New Roman" w:cs="Times New Roman"/>
          <w:sz w:val="28"/>
          <w:szCs w:val="28"/>
        </w:rPr>
        <w:t xml:space="preserve"> наказание в виде </w:t>
      </w:r>
      <w:r>
        <w:rPr>
          <w:rFonts w:ascii="Times New Roman" w:eastAsia="Times New Roman" w:hAnsi="Times New Roman" w:cs="Times New Roman"/>
          <w:sz w:val="28"/>
          <w:szCs w:val="28"/>
        </w:rPr>
        <w:t xml:space="preserve">административного штрафа в размере </w:t>
      </w:r>
      <w:r>
        <w:rPr>
          <w:rStyle w:val="cat-Sumgrp-22rplc-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w:t>
      </w:r>
      <w:r>
        <w:rPr>
          <w:rFonts w:ascii="Times New Roman" w:eastAsia="Times New Roman" w:hAnsi="Times New Roman" w:cs="Times New Roman"/>
          <w:sz w:val="28"/>
          <w:szCs w:val="28"/>
        </w:rPr>
        <w:t xml:space="preserve">тными средствами на срок </w:t>
      </w:r>
      <w:r>
        <w:rPr>
          <w:rStyle w:val="cat-Dategrp-13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UserDefinedgrp-34rplc-4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месяцев.</w:t>
      </w:r>
    </w:p>
    <w:p>
      <w:pPr>
        <w:spacing w:before="0" w:after="0"/>
        <w:ind w:firstLine="709"/>
        <w:jc w:val="both"/>
        <w:rPr>
          <w:sz w:val="28"/>
          <w:szCs w:val="28"/>
        </w:rPr>
      </w:pPr>
      <w:r>
        <w:rPr>
          <w:rFonts w:ascii="Times New Roman" w:eastAsia="Times New Roman" w:hAnsi="Times New Roman" w:cs="Times New Roman"/>
          <w:sz w:val="28"/>
          <w:szCs w:val="28"/>
        </w:rPr>
        <w:t xml:space="preserve">Вступившее в законную силу постановление о назначении административного наказания, в соответствии с требованиями ст.31.3, 32.5 КоАП РФ, направить в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МВД России «Ханты-Мансийский», для исполнения.</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w:t>
      </w:r>
      <w:r>
        <w:rPr>
          <w:rFonts w:ascii="Times New Roman" w:eastAsia="Times New Roman" w:hAnsi="Times New Roman" w:cs="Times New Roman"/>
          <w:sz w:val="28"/>
          <w:szCs w:val="28"/>
        </w:rPr>
        <w:t xml:space="preserve">лицу, в отношении которого вынесено постановление, </w:t>
      </w:r>
      <w:r>
        <w:rPr>
          <w:rFonts w:ascii="Times New Roman" w:eastAsia="Times New Roman" w:hAnsi="Times New Roman" w:cs="Times New Roman"/>
          <w:sz w:val="28"/>
          <w:szCs w:val="28"/>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Pr>
          <w:rFonts w:ascii="Times New Roman" w:eastAsia="Times New Roman" w:hAnsi="Times New Roman" w:cs="Times New Roman"/>
          <w:sz w:val="28"/>
          <w:szCs w:val="28"/>
        </w:rPr>
        <w:t xml:space="preserve">разрешения) или иных документов, </w:t>
      </w:r>
      <w:r>
        <w:rPr>
          <w:rFonts w:ascii="Times New Roman" w:eastAsia="Times New Roman" w:hAnsi="Times New Roman" w:cs="Times New Roman"/>
          <w:sz w:val="28"/>
          <w:szCs w:val="28"/>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sz w:val="28"/>
            <w:szCs w:val="28"/>
          </w:rPr>
          <w:t>статьей 31.5</w:t>
        </w:r>
      </w:hyperlink>
      <w:r>
        <w:rPr>
          <w:rFonts w:ascii="Times New Roman" w:eastAsia="Times New Roman" w:hAnsi="Times New Roman" w:cs="Times New Roman"/>
          <w:sz w:val="28"/>
          <w:szCs w:val="28"/>
        </w:rPr>
        <w:t xml:space="preserve">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sz w:val="28"/>
            <w:szCs w:val="28"/>
          </w:rPr>
          <w:t>федеральным законодательством</w:t>
        </w:r>
      </w:hyperlink>
      <w:r>
        <w:rPr>
          <w:rFonts w:ascii="Times New Roman" w:eastAsia="Times New Roman" w:hAnsi="Times New Roman" w:cs="Times New Roman"/>
          <w:sz w:val="28"/>
          <w:szCs w:val="28"/>
        </w:rPr>
        <w:t>.</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w:t>
      </w:r>
      <w:r>
        <w:rPr>
          <w:rFonts w:ascii="Times New Roman" w:eastAsia="Times New Roman" w:hAnsi="Times New Roman" w:cs="Times New Roman"/>
          <w:sz w:val="28"/>
          <w:szCs w:val="28"/>
        </w:rPr>
        <w:t xml:space="preserve">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Получатель: УФК по Ханты -</w:t>
      </w:r>
      <w:r>
        <w:rPr>
          <w:rStyle w:val="cat-Addressgrp-5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6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(УМВД России по ХМАО-Ю</w:t>
      </w:r>
      <w:r>
        <w:rPr>
          <w:rFonts w:ascii="Times New Roman" w:eastAsia="Times New Roman" w:hAnsi="Times New Roman" w:cs="Times New Roman"/>
          <w:sz w:val="28"/>
          <w:szCs w:val="28"/>
        </w:rPr>
        <w:t xml:space="preserve">гре) ОКТМО </w:t>
      </w:r>
      <w:r>
        <w:rPr>
          <w:rStyle w:val="cat-PhoneNumbergrp-27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ИНН 860</w:t>
      </w:r>
      <w:r>
        <w:rPr>
          <w:rFonts w:ascii="Times New Roman" w:eastAsia="Times New Roman" w:hAnsi="Times New Roman" w:cs="Times New Roman"/>
          <w:sz w:val="28"/>
          <w:szCs w:val="28"/>
        </w:rPr>
        <w:t> </w:t>
      </w:r>
      <w:r>
        <w:rPr>
          <w:rStyle w:val="cat-PhoneNumbergrp-28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29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/с401</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10245370000007</w:t>
      </w:r>
      <w:r>
        <w:rPr>
          <w:rFonts w:ascii="Times New Roman" w:eastAsia="Times New Roman" w:hAnsi="Times New Roman" w:cs="Times New Roman"/>
          <w:sz w:val="28"/>
          <w:szCs w:val="28"/>
        </w:rPr>
        <w:t>, счет получателя: 03100643000000018700</w:t>
      </w:r>
      <w:r>
        <w:rPr>
          <w:rFonts w:ascii="Times New Roman" w:eastAsia="Times New Roman" w:hAnsi="Times New Roman" w:cs="Times New Roman"/>
          <w:sz w:val="28"/>
          <w:szCs w:val="28"/>
        </w:rPr>
        <w:t xml:space="preserve"> банк получателя РКЦ Ханты-Мансийск </w:t>
      </w:r>
      <w:r>
        <w:rPr>
          <w:rStyle w:val="cat-Addressgrp-0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КБК 18811601123</w:t>
      </w:r>
      <w:r>
        <w:rPr>
          <w:rFonts w:ascii="Times New Roman" w:eastAsia="Times New Roman" w:hAnsi="Times New Roman" w:cs="Times New Roman"/>
          <w:sz w:val="28"/>
          <w:szCs w:val="28"/>
        </w:rPr>
        <w:t xml:space="preserve">010001140 БИК </w:t>
      </w:r>
      <w:r>
        <w:rPr>
          <w:rStyle w:val="cat-PhoneNumbergrp-30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Fonts w:ascii="Times New Roman" w:eastAsia="Times New Roman" w:hAnsi="Times New Roman" w:cs="Times New Roman"/>
          <w:sz w:val="28"/>
          <w:szCs w:val="28"/>
        </w:rPr>
        <w:t>1881048625025001291</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Настоящее постановление может быть обжаловано и опротестовано в Ханты-Мансийский районный суд </w:t>
      </w:r>
      <w:r>
        <w:rPr>
          <w:rFonts w:ascii="Times New Roman" w:eastAsia="Times New Roman" w:hAnsi="Times New Roman" w:cs="Times New Roman"/>
          <w:sz w:val="28"/>
          <w:szCs w:val="28"/>
        </w:rPr>
        <w:t>через м</w:t>
      </w:r>
      <w:r>
        <w:rPr>
          <w:rFonts w:ascii="Times New Roman" w:eastAsia="Times New Roman" w:hAnsi="Times New Roman" w:cs="Times New Roman"/>
          <w:sz w:val="28"/>
          <w:szCs w:val="28"/>
        </w:rPr>
        <w:t>ирового судью</w:t>
      </w:r>
      <w:r>
        <w:rPr>
          <w:rFonts w:ascii="Times New Roman" w:eastAsia="Times New Roman" w:hAnsi="Times New Roman" w:cs="Times New Roman"/>
          <w:sz w:val="28"/>
          <w:szCs w:val="28"/>
        </w:rPr>
        <w:t xml:space="preserve"> в течение 10 дней</w:t>
      </w:r>
      <w:r>
        <w:rPr>
          <w:rFonts w:ascii="Times New Roman" w:eastAsia="Times New Roman" w:hAnsi="Times New Roman" w:cs="Times New Roman"/>
          <w:sz w:val="28"/>
          <w:szCs w:val="28"/>
        </w:rPr>
        <w:t xml:space="preserve">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57"/>
          <w:rFonts w:ascii="Times New Roman" w:eastAsia="Times New Roman" w:hAnsi="Times New Roman" w:cs="Times New Roman"/>
          <w:sz w:val="28"/>
          <w:szCs w:val="28"/>
        </w:rPr>
        <w:t>фио</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1rplc-58"/>
          <w:rFonts w:ascii="Times New Roman" w:eastAsia="Times New Roman" w:hAnsi="Times New Roman" w:cs="Times New Roman"/>
          <w:sz w:val="28"/>
          <w:szCs w:val="28"/>
        </w:rPr>
        <w:t>фио</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01923"/>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7rplc-1">
    <w:name w:val="cat-Date grp-7 rplc-1"/>
    <w:basedOn w:val="DefaultParagraphFont"/>
  </w:style>
  <w:style w:type="character" w:customStyle="1" w:styleId="cat-Addressgrp-1rplc-2">
    <w:name w:val="cat-Address grp-1 rplc-2"/>
    <w:basedOn w:val="DefaultParagraphFont"/>
  </w:style>
  <w:style w:type="character" w:customStyle="1" w:styleId="cat-Addressgrp-2rplc-3">
    <w:name w:val="cat-Address grp-2 rplc-3"/>
    <w:basedOn w:val="DefaultParagraphFont"/>
  </w:style>
  <w:style w:type="character" w:customStyle="1" w:styleId="cat-UserDefinedgrp-32rplc-5">
    <w:name w:val="cat-UserDefined grp-32 rplc-5"/>
    <w:basedOn w:val="DefaultParagraphFont"/>
  </w:style>
  <w:style w:type="character" w:customStyle="1" w:styleId="cat-ExternalSystemDefinedgrp-31rplc-6">
    <w:name w:val="cat-ExternalSystemDefined grp-31 rplc-6"/>
    <w:basedOn w:val="DefaultParagraphFont"/>
  </w:style>
  <w:style w:type="character" w:customStyle="1" w:styleId="cat-PassportDatagrp-23rplc-7">
    <w:name w:val="cat-PassportData grp-23 rplc-7"/>
    <w:basedOn w:val="DefaultParagraphFont"/>
  </w:style>
  <w:style w:type="character" w:customStyle="1" w:styleId="cat-Addressgrp-3rplc-8">
    <w:name w:val="cat-Address grp-3 rplc-8"/>
    <w:basedOn w:val="DefaultParagraphFont"/>
  </w:style>
  <w:style w:type="character" w:customStyle="1" w:styleId="cat-Dategrp-8rplc-9">
    <w:name w:val="cat-Date grp-8 rplc-9"/>
    <w:basedOn w:val="DefaultParagraphFont"/>
  </w:style>
  <w:style w:type="character" w:customStyle="1" w:styleId="cat-Timegrp-24rplc-10">
    <w:name w:val="cat-Time grp-24 rplc-10"/>
    <w:basedOn w:val="DefaultParagraphFont"/>
  </w:style>
  <w:style w:type="character" w:customStyle="1" w:styleId="cat-Addressgrp-4rplc-11">
    <w:name w:val="cat-Address grp-4 rplc-11"/>
    <w:basedOn w:val="DefaultParagraphFont"/>
  </w:style>
  <w:style w:type="character" w:customStyle="1" w:styleId="cat-Addressgrp-0rplc-12">
    <w:name w:val="cat-Address grp-0 rplc-12"/>
    <w:basedOn w:val="DefaultParagraphFont"/>
  </w:style>
  <w:style w:type="character" w:customStyle="1" w:styleId="cat-FIOgrp-15rplc-13">
    <w:name w:val="cat-FIO grp-15 rplc-13"/>
    <w:basedOn w:val="DefaultParagraphFont"/>
  </w:style>
  <w:style w:type="character" w:customStyle="1" w:styleId="cat-CarMakeModelgrp-25rplc-14">
    <w:name w:val="cat-CarMakeModel grp-25 rplc-14"/>
    <w:basedOn w:val="DefaultParagraphFont"/>
  </w:style>
  <w:style w:type="character" w:customStyle="1" w:styleId="cat-UserDefinedgrp-33rplc-15">
    <w:name w:val="cat-UserDefined grp-33 rplc-15"/>
    <w:basedOn w:val="DefaultParagraphFont"/>
  </w:style>
  <w:style w:type="character" w:customStyle="1" w:styleId="cat-Dategrp-9rplc-16">
    <w:name w:val="cat-Date grp-9 rplc-16"/>
    <w:basedOn w:val="DefaultParagraphFont"/>
  </w:style>
  <w:style w:type="character" w:customStyle="1" w:styleId="cat-FIOgrp-16rplc-17">
    <w:name w:val="cat-FIO grp-16 rplc-17"/>
    <w:basedOn w:val="DefaultParagraphFont"/>
  </w:style>
  <w:style w:type="character" w:customStyle="1" w:styleId="cat-FIOgrp-15rplc-18">
    <w:name w:val="cat-FIO grp-15 rplc-18"/>
    <w:basedOn w:val="DefaultParagraphFont"/>
  </w:style>
  <w:style w:type="character" w:customStyle="1" w:styleId="cat-FIOgrp-16rplc-19">
    <w:name w:val="cat-FIO grp-16 rplc-19"/>
    <w:basedOn w:val="DefaultParagraphFont"/>
  </w:style>
  <w:style w:type="character" w:customStyle="1" w:styleId="cat-FIOgrp-15rplc-20">
    <w:name w:val="cat-FIO grp-15 rplc-20"/>
    <w:basedOn w:val="DefaultParagraphFont"/>
  </w:style>
  <w:style w:type="character" w:customStyle="1" w:styleId="cat-Dategrp-8rplc-21">
    <w:name w:val="cat-Date grp-8 rplc-21"/>
    <w:basedOn w:val="DefaultParagraphFont"/>
  </w:style>
  <w:style w:type="character" w:customStyle="1" w:styleId="cat-FIOgrp-16rplc-22">
    <w:name w:val="cat-FIO grp-16 rplc-22"/>
    <w:basedOn w:val="DefaultParagraphFont"/>
  </w:style>
  <w:style w:type="character" w:customStyle="1" w:styleId="cat-Dategrp-8rplc-23">
    <w:name w:val="cat-Date grp-8 rplc-23"/>
    <w:basedOn w:val="DefaultParagraphFont"/>
  </w:style>
  <w:style w:type="character" w:customStyle="1" w:styleId="cat-FIOgrp-16rplc-24">
    <w:name w:val="cat-FIO grp-16 rplc-24"/>
    <w:basedOn w:val="DefaultParagraphFont"/>
  </w:style>
  <w:style w:type="character" w:customStyle="1" w:styleId="cat-Dategrp-8rplc-25">
    <w:name w:val="cat-Date grp-8 rplc-25"/>
    <w:basedOn w:val="DefaultParagraphFont"/>
  </w:style>
  <w:style w:type="character" w:customStyle="1" w:styleId="cat-FIOgrp-15rplc-26">
    <w:name w:val="cat-FIO grp-15 rplc-26"/>
    <w:basedOn w:val="DefaultParagraphFont"/>
  </w:style>
  <w:style w:type="character" w:customStyle="1" w:styleId="cat-Dategrp-10rplc-27">
    <w:name w:val="cat-Date grp-10 rplc-27"/>
    <w:basedOn w:val="DefaultParagraphFont"/>
  </w:style>
  <w:style w:type="character" w:customStyle="1" w:styleId="cat-Dategrp-11rplc-28">
    <w:name w:val="cat-Date grp-11 rplc-28"/>
    <w:basedOn w:val="DefaultParagraphFont"/>
  </w:style>
  <w:style w:type="character" w:customStyle="1" w:styleId="cat-FIOgrp-16rplc-29">
    <w:name w:val="cat-FIO grp-16 rplc-29"/>
    <w:basedOn w:val="DefaultParagraphFont"/>
  </w:style>
  <w:style w:type="character" w:customStyle="1" w:styleId="cat-Dategrp-8rplc-30">
    <w:name w:val="cat-Date grp-8 rplc-30"/>
    <w:basedOn w:val="DefaultParagraphFont"/>
  </w:style>
  <w:style w:type="character" w:customStyle="1" w:styleId="cat-FIOgrp-17rplc-31">
    <w:name w:val="cat-FIO grp-17 rplc-31"/>
    <w:basedOn w:val="DefaultParagraphFont"/>
  </w:style>
  <w:style w:type="character" w:customStyle="1" w:styleId="cat-FIOgrp-18rplc-32">
    <w:name w:val="cat-FIO grp-18 rplc-32"/>
    <w:basedOn w:val="DefaultParagraphFont"/>
  </w:style>
  <w:style w:type="character" w:customStyle="1" w:styleId="cat-FIOgrp-19rplc-33">
    <w:name w:val="cat-FIO grp-19 rplc-33"/>
    <w:basedOn w:val="DefaultParagraphFont"/>
  </w:style>
  <w:style w:type="character" w:customStyle="1" w:styleId="cat-Dategrp-8rplc-34">
    <w:name w:val="cat-Date grp-8 rplc-34"/>
    <w:basedOn w:val="DefaultParagraphFont"/>
  </w:style>
  <w:style w:type="character" w:customStyle="1" w:styleId="cat-FIOgrp-16rplc-35">
    <w:name w:val="cat-FIO grp-16 rplc-35"/>
    <w:basedOn w:val="DefaultParagraphFont"/>
  </w:style>
  <w:style w:type="character" w:customStyle="1" w:styleId="cat-Dategrp-8rplc-36">
    <w:name w:val="cat-Date grp-8 rplc-36"/>
    <w:basedOn w:val="DefaultParagraphFont"/>
  </w:style>
  <w:style w:type="character" w:customStyle="1" w:styleId="cat-FIOgrp-15rplc-37">
    <w:name w:val="cat-FIO grp-15 rplc-37"/>
    <w:basedOn w:val="DefaultParagraphFont"/>
  </w:style>
  <w:style w:type="character" w:customStyle="1" w:styleId="cat-FIOgrp-16rplc-38">
    <w:name w:val="cat-FIO grp-16 rplc-38"/>
    <w:basedOn w:val="DefaultParagraphFont"/>
  </w:style>
  <w:style w:type="character" w:customStyle="1" w:styleId="cat-FIOgrp-15rplc-39">
    <w:name w:val="cat-FIO grp-15 rplc-39"/>
    <w:basedOn w:val="DefaultParagraphFont"/>
  </w:style>
  <w:style w:type="character" w:customStyle="1" w:styleId="cat-PhoneNumbergrp-26rplc-40">
    <w:name w:val="cat-PhoneNumber grp-26 rplc-40"/>
    <w:basedOn w:val="DefaultParagraphFont"/>
  </w:style>
  <w:style w:type="character" w:customStyle="1" w:styleId="cat-Dategrp-12rplc-41">
    <w:name w:val="cat-Date grp-12 rplc-41"/>
    <w:basedOn w:val="DefaultParagraphFont"/>
  </w:style>
  <w:style w:type="character" w:customStyle="1" w:styleId="cat-FIOgrp-15rplc-42">
    <w:name w:val="cat-FIO grp-15 rplc-42"/>
    <w:basedOn w:val="DefaultParagraphFont"/>
  </w:style>
  <w:style w:type="character" w:customStyle="1" w:styleId="cat-FIOgrp-15rplc-43">
    <w:name w:val="cat-FIO grp-15 rplc-43"/>
    <w:basedOn w:val="DefaultParagraphFont"/>
  </w:style>
  <w:style w:type="character" w:customStyle="1" w:styleId="cat-FIOgrp-14rplc-44">
    <w:name w:val="cat-FIO grp-14 rplc-44"/>
    <w:basedOn w:val="DefaultParagraphFont"/>
  </w:style>
  <w:style w:type="character" w:customStyle="1" w:styleId="cat-UserDefinedgrp-32rplc-45">
    <w:name w:val="cat-UserDefined grp-32 rplc-45"/>
    <w:basedOn w:val="DefaultParagraphFont"/>
  </w:style>
  <w:style w:type="character" w:customStyle="1" w:styleId="cat-Sumgrp-22rplc-46">
    <w:name w:val="cat-Sum grp-22 rplc-46"/>
    <w:basedOn w:val="DefaultParagraphFont"/>
  </w:style>
  <w:style w:type="character" w:customStyle="1" w:styleId="cat-Dategrp-13rplc-47">
    <w:name w:val="cat-Date grp-13 rplc-47"/>
    <w:basedOn w:val="DefaultParagraphFont"/>
  </w:style>
  <w:style w:type="character" w:customStyle="1" w:styleId="cat-UserDefinedgrp-34rplc-48">
    <w:name w:val="cat-UserDefined grp-34 rplc-48"/>
    <w:basedOn w:val="DefaultParagraphFont"/>
  </w:style>
  <w:style w:type="character" w:customStyle="1" w:styleId="cat-FIOgrp-20rplc-49">
    <w:name w:val="cat-FIO grp-20 rplc-49"/>
    <w:basedOn w:val="DefaultParagraphFont"/>
  </w:style>
  <w:style w:type="character" w:customStyle="1" w:styleId="cat-Addressgrp-5rplc-50">
    <w:name w:val="cat-Address grp-5 rplc-50"/>
    <w:basedOn w:val="DefaultParagraphFont"/>
  </w:style>
  <w:style w:type="character" w:customStyle="1" w:styleId="cat-Addressgrp-6rplc-51">
    <w:name w:val="cat-Address grp-6 rplc-51"/>
    <w:basedOn w:val="DefaultParagraphFont"/>
  </w:style>
  <w:style w:type="character" w:customStyle="1" w:styleId="cat-PhoneNumbergrp-27rplc-52">
    <w:name w:val="cat-PhoneNumber grp-27 rplc-52"/>
    <w:basedOn w:val="DefaultParagraphFont"/>
  </w:style>
  <w:style w:type="character" w:customStyle="1" w:styleId="cat-PhoneNumbergrp-28rplc-53">
    <w:name w:val="cat-PhoneNumber grp-28 rplc-53"/>
    <w:basedOn w:val="DefaultParagraphFont"/>
  </w:style>
  <w:style w:type="character" w:customStyle="1" w:styleId="cat-PhoneNumbergrp-29rplc-54">
    <w:name w:val="cat-PhoneNumber grp-29 rplc-54"/>
    <w:basedOn w:val="DefaultParagraphFont"/>
  </w:style>
  <w:style w:type="character" w:customStyle="1" w:styleId="cat-Addressgrp-0rplc-55">
    <w:name w:val="cat-Address grp-0 rplc-55"/>
    <w:basedOn w:val="DefaultParagraphFont"/>
  </w:style>
  <w:style w:type="character" w:customStyle="1" w:styleId="cat-PhoneNumbergrp-30rplc-56">
    <w:name w:val="cat-PhoneNumber grp-30 rplc-56"/>
    <w:basedOn w:val="DefaultParagraphFont"/>
  </w:style>
  <w:style w:type="character" w:customStyle="1" w:styleId="cat-FIOgrp-21rplc-57">
    <w:name w:val="cat-FIO grp-21 rplc-57"/>
    <w:basedOn w:val="DefaultParagraphFont"/>
  </w:style>
  <w:style w:type="character" w:customStyle="1" w:styleId="cat-FIOgrp-21rplc-58">
    <w:name w:val="cat-FIO grp-21 rplc-5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garantF1://10008000.2641" TargetMode="External" /><Relationship Id="rId6" Type="http://schemas.openxmlformats.org/officeDocument/2006/relationships/hyperlink" Target="file:///J:\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B1E16B6B-43B5-498D-B92A-3DD3DA2C4D5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